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/>
        <w:jc w:val="center"/>
        <w:outlineLvl w:val="0"/>
        <w:rPr>
          <w:rFonts w:ascii="黑体" w:hAnsi="黑体" w:eastAsia="黑体" w:cs="黑体"/>
          <w:bCs/>
          <w:kern w:val="44"/>
          <w:sz w:val="32"/>
          <w:szCs w:val="32"/>
        </w:rPr>
      </w:pPr>
      <w:bookmarkStart w:id="0" w:name="_Toc99629656"/>
      <w:r>
        <w:rPr>
          <w:rFonts w:hint="eastAsia" w:ascii="黑体" w:hAnsi="黑体" w:eastAsia="黑体" w:cs="黑体"/>
          <w:bCs/>
          <w:kern w:val="44"/>
          <w:sz w:val="32"/>
          <w:szCs w:val="32"/>
        </w:rPr>
        <w:t xml:space="preserve">附表Ⅲ </w:t>
      </w:r>
      <w:bookmarkStart w:id="1" w:name="_GoBack"/>
      <w:r>
        <w:rPr>
          <w:rFonts w:hint="eastAsia" w:ascii="黑体" w:hAnsi="黑体" w:eastAsia="黑体" w:cs="黑体"/>
          <w:bCs/>
          <w:kern w:val="44"/>
          <w:sz w:val="32"/>
          <w:szCs w:val="32"/>
        </w:rPr>
        <w:t>辖区内放射工作人员职业健康检查机构工作总结相关信息</w:t>
      </w:r>
      <w:bookmarkEnd w:id="0"/>
    </w:p>
    <w:bookmarkEnd w:id="1"/>
    <w:tbl>
      <w:tblPr>
        <w:tblStyle w:val="3"/>
        <w:tblW w:w="9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0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</w:rPr>
              <w:t>1.放射工作人员健康检查机构的基本情况：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地址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邮编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联系人及所在科室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是否备案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</w:rPr>
              <w:t>2.本年度职业健康检查的情况：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共有多少家放射工作单位在本机构健康检查，共完成多少人次健康检查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家，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在本机构健康检查的放射工作单位中，共有多少家放射诊疗机构，共完成多少人次健康检查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家，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使用的职业健康检查表是否来自55号令？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职业健康检查表是采用系统打印还是手写？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系统打印□  手写□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岗前职业健康检查多少人次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岗中职业健康检查多少人次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一共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人次，</w:t>
            </w:r>
          </w:p>
          <w:p>
            <w:pPr>
              <w:spacing w:line="400" w:lineRule="exac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其中，诊断放射学（2A）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人次，</w:t>
            </w:r>
          </w:p>
          <w:p>
            <w:pPr>
              <w:spacing w:line="400" w:lineRule="exact"/>
              <w:ind w:firstLine="720" w:firstLineChars="300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牙科放射学（2B）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人次，</w:t>
            </w:r>
          </w:p>
          <w:p>
            <w:pPr>
              <w:spacing w:line="400" w:lineRule="exact"/>
              <w:ind w:firstLine="720" w:firstLineChars="300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核医学（2C）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人次，</w:t>
            </w:r>
          </w:p>
          <w:p>
            <w:pPr>
              <w:spacing w:line="400" w:lineRule="exact"/>
              <w:ind w:firstLine="720" w:firstLineChars="300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放射治疗（2D）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人次，</w:t>
            </w:r>
          </w:p>
          <w:p>
            <w:pPr>
              <w:spacing w:line="400" w:lineRule="exact"/>
              <w:ind w:firstLine="720" w:firstLineChars="300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介入放射学（2E）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人次，</w:t>
            </w:r>
          </w:p>
          <w:p>
            <w:pPr>
              <w:spacing w:line="400" w:lineRule="exact"/>
              <w:ind w:firstLine="720" w:firstLineChars="300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其它医学应用（2F）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人次，</w:t>
            </w:r>
          </w:p>
          <w:p>
            <w:pPr>
              <w:spacing w:line="400" w:lineRule="exact"/>
              <w:ind w:firstLine="720" w:firstLineChars="300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核燃料循环（1）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人次，</w:t>
            </w:r>
          </w:p>
          <w:p>
            <w:pPr>
              <w:spacing w:line="400" w:lineRule="exact"/>
              <w:ind w:firstLine="720" w:firstLineChars="300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工业应用（3）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人次，</w:t>
            </w:r>
          </w:p>
          <w:p>
            <w:pPr>
              <w:spacing w:line="400" w:lineRule="exact"/>
              <w:ind w:firstLine="720" w:firstLineChars="300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天然源（4）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人次，</w:t>
            </w:r>
          </w:p>
          <w:p>
            <w:pPr>
              <w:spacing w:line="400" w:lineRule="exact"/>
              <w:ind w:firstLine="720" w:firstLineChars="3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其它（5）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离岗职业健康检查多少人次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</w:rPr>
              <w:t>3.在岗期间的外周血淋巴细胞染色体畸变分析情况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是否进行在岗期间的外周血淋巴细胞染色体畸变分析？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如上题回答为“是”，则填写：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年度共完成外周血淋巴细胞染色体畸变分析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人次，其中发现异常的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每人分析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个分裂相，实验室参考值为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</w:rPr>
              <w:t>4.眼晶状体健康检查情况（如有裂隙灯照片，请随本总结报告一同上报，不超过3张）：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眼晶体裂隙灯检查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人次，其中晶状体后囊下浑浊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</w:rPr>
              <w:t>5.介入放射学、核医学科放射工作人员特殊检查（如有手部皮肤放射性损伤照片，请随本总结报告一同上报，不超过3张）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介入放射学、核医学科放射工作人员是否有特殊检查？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如回答“是”，则填写具体的检查项目（如有超过5种检查项目，请自行添加）：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检查项目名称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，人次数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，异常率：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检查项目名称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，人次数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，异常率：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检查项目名称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，人次数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，异常率：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检查项目名称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，人次数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，异常率：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检查项目名称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，人次数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，异常率：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</w:rPr>
              <w:t>6.甲状腺检查情况：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是否进行甲状腺彩超检查？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如回答“是”，则填写：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本年度共完成甲状腺彩超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人次，其中发现异常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</w:rPr>
              <w:t>7.职业健康检查数据库情况：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是否有汇总的健康检查数据库？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是否可以导出汇总的个例健康检查数据为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E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xcel、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ccess等常用数据库格式？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汇总的健康检查数据库软件采用哪种架构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单机版□网络版□其他□（请注明）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汇总的健康检查数据库软件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商业软件□（请填写软件的名称，版本，开发公司）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_______________________________________________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自主开发□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放射工作人员（包括非医疗机构）在岗体检中，建议暂时脱离放射工作人数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_______，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不宜继续原放射工作人数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_______；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离岗检查中，建议转相关医疗机构进一步检查的人数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4"/>
                <w:szCs w:val="24"/>
              </w:rPr>
              <w:t>9.工作建议：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(5)</w:t>
            </w:r>
          </w:p>
        </w:tc>
      </w:tr>
    </w:tbl>
    <w:p>
      <w:pPr>
        <w:widowControl/>
        <w:spacing w:before="156" w:line="360" w:lineRule="auto"/>
        <w:ind w:right="964" w:firstLine="1084" w:firstLineChars="450"/>
        <w:rPr>
          <w:rFonts w:ascii="黑体" w:hAnsi="Times New Roman" w:eastAsia="黑体" w:cs="黑体"/>
          <w:b/>
          <w:bCs/>
          <w:sz w:val="24"/>
          <w:szCs w:val="24"/>
        </w:rPr>
      </w:pPr>
    </w:p>
    <w:p>
      <w:pPr>
        <w:widowControl/>
        <w:spacing w:before="156" w:line="360" w:lineRule="auto"/>
        <w:ind w:right="964" w:firstLine="1060" w:firstLineChars="44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黑体" w:hAnsi="Times New Roman" w:eastAsia="黑体" w:cs="黑体"/>
          <w:b/>
          <w:bCs/>
          <w:sz w:val="24"/>
          <w:szCs w:val="24"/>
        </w:rPr>
        <w:t>放射工作人员职业健康检查机构名称：</w:t>
      </w:r>
    </w:p>
    <w:p>
      <w:pPr>
        <w:widowControl/>
        <w:spacing w:before="156" w:line="360" w:lineRule="auto"/>
        <w:ind w:right="964" w:firstLine="5496" w:firstLineChars="2290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sz w:val="24"/>
          <w:szCs w:val="24"/>
        </w:rPr>
        <w:t>（加盖单位印章）</w:t>
      </w:r>
    </w:p>
    <w:p>
      <w:pPr>
        <w:ind w:firstLine="482" w:firstLineChars="200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 xml:space="preserve">     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F35D4"/>
    <w:multiLevelType w:val="multilevel"/>
    <w:tmpl w:val="570F35D4"/>
    <w:lvl w:ilvl="0" w:tentative="0">
      <w:start w:val="1"/>
      <w:numFmt w:val="decimalEnclosedCircle"/>
      <w:lvlText w:val="%1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15635D"/>
    <w:multiLevelType w:val="multilevel"/>
    <w:tmpl w:val="6315635D"/>
    <w:lvl w:ilvl="0" w:tentative="0">
      <w:start w:val="1"/>
      <w:numFmt w:val="decimalEnclosedCircle"/>
      <w:lvlText w:val="%1"/>
      <w:lvlJc w:val="left"/>
      <w:pPr>
        <w:ind w:left="360" w:hanging="360"/>
      </w:pPr>
      <w:rPr>
        <w:strike w:val="0"/>
        <w:dstrike w:val="0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ZGRlOGQ3NzkzMzFjNmMzMDAxZDA3NDI4ODUwMGQifQ=="/>
  </w:docVars>
  <w:rsids>
    <w:rsidRoot w:val="32ED3345"/>
    <w:rsid w:val="32E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页脚1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1087</Words>
  <Characters>1449</Characters>
  <Lines>0</Lines>
  <Paragraphs>0</Paragraphs>
  <TotalTime>3</TotalTime>
  <ScaleCrop>false</ScaleCrop>
  <LinksUpToDate>false</LinksUpToDate>
  <CharactersWithSpaces>1497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2023-06-29T12:07:00Z</dcterms:created>
  <dc:creator>اختي شويه</dc:creator>
  <cp:lastModifiedBy>اختي شويه</cp:lastModifiedBy>
  <dcterms:modified xsi:type="dcterms:W3CDTF">2023-06-29T12:10:52Z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4F68AB1A6064426783F61A09DADA9B41_11</vt:lpwstr>
  </property>
</Properties>
</file>